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3247"/>
        <w:gridCol w:w="7296"/>
        <w:gridCol w:w="3405"/>
      </w:tblGrid>
      <w:tr w:rsidR="0086048C" w:rsidTr="0086048C">
        <w:trPr>
          <w:trHeight w:val="1398"/>
        </w:trPr>
        <w:tc>
          <w:tcPr>
            <w:tcW w:w="3247" w:type="dxa"/>
          </w:tcPr>
          <w:p w:rsidR="0086048C" w:rsidRDefault="0086048C">
            <w:pPr>
              <w:rPr>
                <w:noProof/>
                <w:lang w:eastAsia="en-GB"/>
              </w:rPr>
            </w:pPr>
            <w:r>
              <w:rPr>
                <w:noProof/>
                <w:lang w:eastAsia="en-GB"/>
              </w:rPr>
              <w:t>Section</w:t>
            </w:r>
          </w:p>
        </w:tc>
        <w:tc>
          <w:tcPr>
            <w:tcW w:w="7296" w:type="dxa"/>
          </w:tcPr>
          <w:p w:rsidR="0086048C" w:rsidRDefault="0086048C">
            <w:pPr>
              <w:rPr>
                <w:noProof/>
                <w:lang w:eastAsia="en-GB"/>
              </w:rPr>
            </w:pPr>
            <w:r>
              <w:rPr>
                <w:noProof/>
                <w:lang w:eastAsia="en-GB"/>
              </w:rPr>
              <w:t>Worked example</w:t>
            </w:r>
          </w:p>
        </w:tc>
        <w:tc>
          <w:tcPr>
            <w:tcW w:w="3405" w:type="dxa"/>
          </w:tcPr>
          <w:p w:rsidR="0086048C" w:rsidRDefault="0086048C">
            <w:r>
              <w:t>Features/Key questions</w:t>
            </w:r>
          </w:p>
        </w:tc>
      </w:tr>
      <w:tr w:rsidR="0086048C" w:rsidTr="0086048C">
        <w:trPr>
          <w:trHeight w:val="1398"/>
        </w:trPr>
        <w:tc>
          <w:tcPr>
            <w:tcW w:w="3247" w:type="dxa"/>
          </w:tcPr>
          <w:p w:rsidR="0086048C" w:rsidRDefault="00CE1640">
            <w:pPr>
              <w:rPr>
                <w:noProof/>
                <w:lang w:eastAsia="en-GB"/>
              </w:rPr>
            </w:pPr>
            <w:r>
              <w:rPr>
                <w:noProof/>
                <w:lang w:eastAsia="en-GB"/>
              </w:rPr>
              <w:t>Diet</w:t>
            </w:r>
          </w:p>
        </w:tc>
        <w:tc>
          <w:tcPr>
            <w:tcW w:w="7296" w:type="dxa"/>
          </w:tcPr>
          <w:p w:rsidR="0086048C" w:rsidRDefault="00CE1640">
            <w:r>
              <w:rPr>
                <w:rFonts w:ascii="Arial" w:hAnsi="Arial" w:cs="Arial"/>
                <w:color w:val="56646F"/>
                <w:sz w:val="26"/>
                <w:szCs w:val="26"/>
                <w:shd w:val="clear" w:color="auto" w:fill="FFFFFF"/>
              </w:rPr>
              <w:t>Arctic foxes feed on lemmings, fish, voles, sea birds and their eggs, and seal pups. They also take advantage of leftovers from polar bears. The number of arctic foxes in the wild often depends on the number of lemmings. A lot of lemmings means a lot of arctic foxes.</w:t>
            </w:r>
          </w:p>
        </w:tc>
        <w:tc>
          <w:tcPr>
            <w:tcW w:w="3405" w:type="dxa"/>
          </w:tcPr>
          <w:p w:rsidR="005D15AC" w:rsidRDefault="00CE1640">
            <w:r>
              <w:t>Commas in a list</w:t>
            </w:r>
          </w:p>
          <w:p w:rsidR="00CE1640" w:rsidRDefault="00CE1640"/>
          <w:p w:rsidR="00CE1640" w:rsidRDefault="00CE1640"/>
        </w:tc>
      </w:tr>
      <w:tr w:rsidR="0086048C" w:rsidTr="0086048C">
        <w:trPr>
          <w:trHeight w:val="1398"/>
        </w:trPr>
        <w:tc>
          <w:tcPr>
            <w:tcW w:w="3247" w:type="dxa"/>
          </w:tcPr>
          <w:p w:rsidR="0086048C" w:rsidRDefault="00CE1640">
            <w:pPr>
              <w:rPr>
                <w:noProof/>
                <w:lang w:eastAsia="en-GB"/>
              </w:rPr>
            </w:pPr>
            <w:r>
              <w:rPr>
                <w:noProof/>
                <w:lang w:eastAsia="en-GB"/>
              </w:rPr>
              <w:t>Characteristics</w:t>
            </w:r>
          </w:p>
        </w:tc>
        <w:tc>
          <w:tcPr>
            <w:tcW w:w="7296" w:type="dxa"/>
          </w:tcPr>
          <w:p w:rsidR="00CE1640" w:rsidRPr="00CE1640" w:rsidRDefault="00CE1640" w:rsidP="00CE1640">
            <w:pPr>
              <w:shd w:val="clear" w:color="auto" w:fill="FFFFFF"/>
              <w:rPr>
                <w:rFonts w:ascii="Arial" w:eastAsia="Times New Roman" w:hAnsi="Arial" w:cs="Arial"/>
                <w:color w:val="56646F"/>
                <w:sz w:val="24"/>
                <w:szCs w:val="24"/>
                <w:lang w:eastAsia="en-GB"/>
              </w:rPr>
            </w:pPr>
            <w:r w:rsidRPr="00CE1640">
              <w:rPr>
                <w:rFonts w:ascii="Arial" w:eastAsia="Times New Roman" w:hAnsi="Arial" w:cs="Arial"/>
                <w:color w:val="56646F"/>
                <w:sz w:val="26"/>
                <w:szCs w:val="26"/>
                <w:lang w:eastAsia="en-GB"/>
              </w:rPr>
              <w:t>A fox is a member of any of 27 species of small omnivorous canids. The animal most commonly called a fox in the Western world is the Red Fox (</w:t>
            </w:r>
            <w:proofErr w:type="spellStart"/>
            <w:r w:rsidRPr="00CE1640">
              <w:rPr>
                <w:rFonts w:ascii="Arial" w:eastAsia="Times New Roman" w:hAnsi="Arial" w:cs="Arial"/>
                <w:color w:val="56646F"/>
                <w:sz w:val="26"/>
                <w:szCs w:val="26"/>
                <w:lang w:eastAsia="en-GB"/>
              </w:rPr>
              <w:t>Vulpes</w:t>
            </w:r>
            <w:proofErr w:type="spellEnd"/>
            <w:r w:rsidRPr="00CE1640">
              <w:rPr>
                <w:rFonts w:ascii="Arial" w:eastAsia="Times New Roman" w:hAnsi="Arial" w:cs="Arial"/>
                <w:color w:val="56646F"/>
                <w:sz w:val="26"/>
                <w:szCs w:val="26"/>
                <w:lang w:eastAsia="en-GB"/>
              </w:rPr>
              <w:t xml:space="preserve"> </w:t>
            </w:r>
            <w:proofErr w:type="spellStart"/>
            <w:r w:rsidRPr="00CE1640">
              <w:rPr>
                <w:rFonts w:ascii="Arial" w:eastAsia="Times New Roman" w:hAnsi="Arial" w:cs="Arial"/>
                <w:color w:val="56646F"/>
                <w:sz w:val="26"/>
                <w:szCs w:val="26"/>
                <w:lang w:eastAsia="en-GB"/>
              </w:rPr>
              <w:t>vulpes</w:t>
            </w:r>
            <w:proofErr w:type="spellEnd"/>
            <w:r w:rsidRPr="00CE1640">
              <w:rPr>
                <w:rFonts w:ascii="Arial" w:eastAsia="Times New Roman" w:hAnsi="Arial" w:cs="Arial"/>
                <w:color w:val="56646F"/>
                <w:sz w:val="26"/>
                <w:szCs w:val="26"/>
                <w:lang w:eastAsia="en-GB"/>
              </w:rPr>
              <w:t xml:space="preserve">), </w:t>
            </w:r>
            <w:r w:rsidRPr="00865F08">
              <w:rPr>
                <w:rFonts w:ascii="Arial" w:eastAsia="Times New Roman" w:hAnsi="Arial" w:cs="Arial"/>
                <w:color w:val="56646F"/>
                <w:sz w:val="26"/>
                <w:szCs w:val="26"/>
                <w:highlight w:val="yellow"/>
                <w:lang w:eastAsia="en-GB"/>
              </w:rPr>
              <w:t>although</w:t>
            </w:r>
            <w:r w:rsidRPr="00CE1640">
              <w:rPr>
                <w:rFonts w:ascii="Arial" w:eastAsia="Times New Roman" w:hAnsi="Arial" w:cs="Arial"/>
                <w:color w:val="56646F"/>
                <w:sz w:val="26"/>
                <w:szCs w:val="26"/>
                <w:lang w:eastAsia="en-GB"/>
              </w:rPr>
              <w:t xml:space="preserve"> different species of foxes can be found on almost every continent. </w:t>
            </w:r>
            <w:r w:rsidRPr="00865F08">
              <w:rPr>
                <w:rFonts w:ascii="Arial" w:eastAsia="Times New Roman" w:hAnsi="Arial" w:cs="Arial"/>
                <w:color w:val="56646F"/>
                <w:sz w:val="26"/>
                <w:szCs w:val="26"/>
                <w:highlight w:val="magenta"/>
                <w:lang w:eastAsia="en-GB"/>
              </w:rPr>
              <w:t>Wi</w:t>
            </w:r>
            <w:bookmarkStart w:id="0" w:name="_GoBack"/>
            <w:bookmarkEnd w:id="0"/>
            <w:r w:rsidRPr="00865F08">
              <w:rPr>
                <w:rFonts w:ascii="Arial" w:eastAsia="Times New Roman" w:hAnsi="Arial" w:cs="Arial"/>
                <w:color w:val="56646F"/>
                <w:sz w:val="26"/>
                <w:szCs w:val="26"/>
                <w:highlight w:val="magenta"/>
                <w:lang w:eastAsia="en-GB"/>
              </w:rPr>
              <w:t>th</w:t>
            </w:r>
            <w:r w:rsidRPr="00CE1640">
              <w:rPr>
                <w:rFonts w:ascii="Arial" w:eastAsia="Times New Roman" w:hAnsi="Arial" w:cs="Arial"/>
                <w:color w:val="56646F"/>
                <w:sz w:val="26"/>
                <w:szCs w:val="26"/>
                <w:lang w:eastAsia="en-GB"/>
              </w:rPr>
              <w:t xml:space="preserve"> most species roughly the size of a domestic cat, foxes are smaller than other members of the family </w:t>
            </w:r>
            <w:proofErr w:type="spellStart"/>
            <w:r w:rsidRPr="00CE1640">
              <w:rPr>
                <w:rFonts w:ascii="Arial" w:eastAsia="Times New Roman" w:hAnsi="Arial" w:cs="Arial"/>
                <w:color w:val="56646F"/>
                <w:sz w:val="26"/>
                <w:szCs w:val="26"/>
                <w:lang w:eastAsia="en-GB"/>
              </w:rPr>
              <w:t>Canidae</w:t>
            </w:r>
            <w:proofErr w:type="spellEnd"/>
            <w:r w:rsidRPr="00CE1640">
              <w:rPr>
                <w:rFonts w:ascii="Arial" w:eastAsia="Times New Roman" w:hAnsi="Arial" w:cs="Arial"/>
                <w:color w:val="56646F"/>
                <w:sz w:val="26"/>
                <w:szCs w:val="26"/>
                <w:lang w:eastAsia="en-GB"/>
              </w:rPr>
              <w:t>, such as wolves, jackals, and domestic dogs.</w:t>
            </w:r>
          </w:p>
          <w:p w:rsidR="00CE1640" w:rsidRPr="00CE1640" w:rsidRDefault="00CE1640" w:rsidP="00CE1640">
            <w:pPr>
              <w:shd w:val="clear" w:color="auto" w:fill="FFFFFF"/>
              <w:rPr>
                <w:rFonts w:ascii="Arial" w:eastAsia="Times New Roman" w:hAnsi="Arial" w:cs="Arial"/>
                <w:color w:val="56646F"/>
                <w:sz w:val="24"/>
                <w:szCs w:val="24"/>
                <w:lang w:eastAsia="en-GB"/>
              </w:rPr>
            </w:pPr>
          </w:p>
          <w:p w:rsidR="00CE1640" w:rsidRPr="00CE1640" w:rsidRDefault="00CE1640" w:rsidP="00CE1640">
            <w:pPr>
              <w:shd w:val="clear" w:color="auto" w:fill="FFFFFF"/>
              <w:rPr>
                <w:rFonts w:ascii="Arial" w:eastAsia="Times New Roman" w:hAnsi="Arial" w:cs="Arial"/>
                <w:color w:val="56646F"/>
                <w:sz w:val="24"/>
                <w:szCs w:val="24"/>
                <w:lang w:eastAsia="en-GB"/>
              </w:rPr>
            </w:pPr>
            <w:r w:rsidRPr="00CE1640">
              <w:rPr>
                <w:rFonts w:ascii="Arial" w:eastAsia="Times New Roman" w:hAnsi="Arial" w:cs="Arial"/>
                <w:color w:val="56646F"/>
                <w:sz w:val="26"/>
                <w:szCs w:val="26"/>
                <w:lang w:eastAsia="en-GB"/>
              </w:rPr>
              <w:t xml:space="preserve">Recognizable characteristics also include pointed muzzles and bushy tails. Other physical characteristics vary according to their habitat. For example, the Desert Fox has large ears and short fur, whereas the Arctic Fox has small ears and thick, insulating fur. </w:t>
            </w:r>
            <w:r w:rsidRPr="00865F08">
              <w:rPr>
                <w:rFonts w:ascii="Arial" w:eastAsia="Times New Roman" w:hAnsi="Arial" w:cs="Arial"/>
                <w:color w:val="56646F"/>
                <w:sz w:val="26"/>
                <w:szCs w:val="26"/>
                <w:highlight w:val="yellow"/>
                <w:lang w:eastAsia="en-GB"/>
              </w:rPr>
              <w:t>Unlike</w:t>
            </w:r>
            <w:r w:rsidRPr="00CE1640">
              <w:rPr>
                <w:rFonts w:ascii="Arial" w:eastAsia="Times New Roman" w:hAnsi="Arial" w:cs="Arial"/>
                <w:color w:val="56646F"/>
                <w:sz w:val="26"/>
                <w:szCs w:val="26"/>
                <w:lang w:eastAsia="en-GB"/>
              </w:rPr>
              <w:t xml:space="preserve"> many canids, foxes are not pack animals.</w:t>
            </w:r>
          </w:p>
          <w:p w:rsidR="0086048C" w:rsidRDefault="0086048C" w:rsidP="0086048C">
            <w:pPr>
              <w:rPr>
                <w:noProof/>
                <w:lang w:eastAsia="en-GB"/>
              </w:rPr>
            </w:pPr>
          </w:p>
        </w:tc>
        <w:tc>
          <w:tcPr>
            <w:tcW w:w="3405" w:type="dxa"/>
          </w:tcPr>
          <w:p w:rsidR="005D15AC" w:rsidRDefault="00CE1640" w:rsidP="0086048C">
            <w:r w:rsidRPr="00865F08">
              <w:rPr>
                <w:highlight w:val="yellow"/>
              </w:rPr>
              <w:t>Subordinating conjunction</w:t>
            </w:r>
            <w:r w:rsidR="00865F08" w:rsidRPr="00865F08">
              <w:rPr>
                <w:highlight w:val="yellow"/>
              </w:rPr>
              <w:t>s</w:t>
            </w:r>
          </w:p>
          <w:p w:rsidR="00CE1640" w:rsidRDefault="00CE1640" w:rsidP="0086048C">
            <w:r w:rsidRPr="00865F08">
              <w:rPr>
                <w:highlight w:val="magenta"/>
              </w:rPr>
              <w:t>Prepositional opener</w:t>
            </w:r>
          </w:p>
        </w:tc>
      </w:tr>
    </w:tbl>
    <w:p w:rsidR="00C853A7" w:rsidRDefault="00865F08"/>
    <w:sectPr w:rsidR="00C853A7" w:rsidSect="0086048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176380"/>
    <w:multiLevelType w:val="hybridMultilevel"/>
    <w:tmpl w:val="07C8E968"/>
    <w:lvl w:ilvl="0" w:tplc="EA98675E">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48C"/>
    <w:rsid w:val="001472C2"/>
    <w:rsid w:val="00583190"/>
    <w:rsid w:val="005D15AC"/>
    <w:rsid w:val="00805147"/>
    <w:rsid w:val="0086048C"/>
    <w:rsid w:val="00865F08"/>
    <w:rsid w:val="00AE69AA"/>
    <w:rsid w:val="00CE16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6B055"/>
  <w15:chartTrackingRefBased/>
  <w15:docId w15:val="{6CF319E9-3AFE-4611-8F91-92C93D240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04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48C"/>
    <w:pPr>
      <w:ind w:left="720"/>
      <w:contextualSpacing/>
    </w:pPr>
  </w:style>
  <w:style w:type="character" w:customStyle="1" w:styleId="moze-large">
    <w:name w:val="moze-large"/>
    <w:basedOn w:val="DefaultParagraphFont"/>
    <w:rsid w:val="00CE1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805613">
      <w:bodyDiv w:val="1"/>
      <w:marLeft w:val="0"/>
      <w:marRight w:val="0"/>
      <w:marTop w:val="0"/>
      <w:marBottom w:val="0"/>
      <w:divBdr>
        <w:top w:val="none" w:sz="0" w:space="0" w:color="auto"/>
        <w:left w:val="none" w:sz="0" w:space="0" w:color="auto"/>
        <w:bottom w:val="none" w:sz="0" w:space="0" w:color="auto"/>
        <w:right w:val="none" w:sz="0" w:space="0" w:color="auto"/>
      </w:divBdr>
      <w:divsChild>
        <w:div w:id="1081171444">
          <w:marLeft w:val="0"/>
          <w:marRight w:val="0"/>
          <w:marTop w:val="0"/>
          <w:marBottom w:val="0"/>
          <w:divBdr>
            <w:top w:val="none" w:sz="0" w:space="0" w:color="auto"/>
            <w:left w:val="none" w:sz="0" w:space="0" w:color="auto"/>
            <w:bottom w:val="none" w:sz="0" w:space="0" w:color="auto"/>
            <w:right w:val="none" w:sz="0" w:space="0" w:color="auto"/>
          </w:divBdr>
        </w:div>
        <w:div w:id="152331906">
          <w:marLeft w:val="0"/>
          <w:marRight w:val="0"/>
          <w:marTop w:val="0"/>
          <w:marBottom w:val="0"/>
          <w:divBdr>
            <w:top w:val="none" w:sz="0" w:space="0" w:color="auto"/>
            <w:left w:val="none" w:sz="0" w:space="0" w:color="auto"/>
            <w:bottom w:val="none" w:sz="0" w:space="0" w:color="auto"/>
            <w:right w:val="none" w:sz="0" w:space="0" w:color="auto"/>
          </w:divBdr>
        </w:div>
        <w:div w:id="5730524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Neary</dc:creator>
  <cp:keywords/>
  <dc:description/>
  <cp:lastModifiedBy>Rob Neary</cp:lastModifiedBy>
  <cp:revision>2</cp:revision>
  <dcterms:created xsi:type="dcterms:W3CDTF">2021-02-23T15:25:00Z</dcterms:created>
  <dcterms:modified xsi:type="dcterms:W3CDTF">2021-02-23T15:25:00Z</dcterms:modified>
</cp:coreProperties>
</file>