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7296"/>
        <w:gridCol w:w="3405"/>
      </w:tblGrid>
      <w:tr w:rsidR="0086048C" w:rsidTr="0086048C">
        <w:trPr>
          <w:trHeight w:val="1398"/>
        </w:trPr>
        <w:tc>
          <w:tcPr>
            <w:tcW w:w="3247" w:type="dxa"/>
          </w:tcPr>
          <w:p w:rsidR="0086048C" w:rsidRDefault="00860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Section</w:t>
            </w:r>
          </w:p>
        </w:tc>
        <w:tc>
          <w:tcPr>
            <w:tcW w:w="7296" w:type="dxa"/>
          </w:tcPr>
          <w:p w:rsidR="0086048C" w:rsidRDefault="00860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Worked example</w:t>
            </w:r>
          </w:p>
        </w:tc>
        <w:tc>
          <w:tcPr>
            <w:tcW w:w="3405" w:type="dxa"/>
          </w:tcPr>
          <w:p w:rsidR="0086048C" w:rsidRDefault="0086048C">
            <w:r>
              <w:t>Features/Key questions</w:t>
            </w:r>
          </w:p>
        </w:tc>
      </w:tr>
      <w:tr w:rsidR="0086048C" w:rsidTr="0086048C">
        <w:trPr>
          <w:trHeight w:val="1398"/>
        </w:trPr>
        <w:tc>
          <w:tcPr>
            <w:tcW w:w="3247" w:type="dxa"/>
          </w:tcPr>
          <w:p w:rsidR="0086048C" w:rsidRDefault="00860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Diagram</w:t>
            </w:r>
          </w:p>
        </w:tc>
        <w:tc>
          <w:tcPr>
            <w:tcW w:w="7296" w:type="dxa"/>
          </w:tcPr>
          <w:p w:rsidR="0086048C" w:rsidRDefault="008D35A2">
            <w:r>
              <w:rPr>
                <w:noProof/>
                <w:lang w:eastAsia="en-GB"/>
              </w:rPr>
              <w:drawing>
                <wp:inline distT="0" distB="0" distL="0" distR="0" wp14:anchorId="09D01E62" wp14:editId="79EC0FDD">
                  <wp:extent cx="4495800" cy="2714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86048C" w:rsidRDefault="0086048C">
            <w:r>
              <w:t>Labels</w:t>
            </w:r>
          </w:p>
          <w:p w:rsidR="0086048C" w:rsidRDefault="0086048C">
            <w:r>
              <w:t>Headings</w:t>
            </w:r>
          </w:p>
          <w:p w:rsidR="0086048C" w:rsidRDefault="0086048C">
            <w:r>
              <w:t xml:space="preserve">Technical language </w:t>
            </w:r>
            <w:bookmarkStart w:id="0" w:name="_GoBack"/>
            <w:bookmarkEnd w:id="0"/>
          </w:p>
        </w:tc>
      </w:tr>
      <w:tr w:rsidR="0086048C" w:rsidTr="0086048C">
        <w:trPr>
          <w:trHeight w:val="1398"/>
        </w:trPr>
        <w:tc>
          <w:tcPr>
            <w:tcW w:w="3247" w:type="dxa"/>
          </w:tcPr>
          <w:p w:rsidR="0086048C" w:rsidRDefault="00860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Introduction</w:t>
            </w:r>
          </w:p>
        </w:tc>
        <w:tc>
          <w:tcPr>
            <w:tcW w:w="7296" w:type="dxa"/>
          </w:tcPr>
          <w:p w:rsidR="0086048C" w:rsidRDefault="0086048C" w:rsidP="0086048C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color w:val="56646F"/>
                <w:sz w:val="26"/>
                <w:szCs w:val="26"/>
                <w:shd w:val="clear" w:color="auto" w:fill="FFFFFF"/>
              </w:rPr>
              <w:t>The arctic fox, which is the smallest member of canine family, has 5 subspecies. Arctic foxes inhabit the tundra throughout the Arctic Circle. Arctic foxes can be found in Iceland, Greenland, Northern Europe, Russia, Canada and Alaska.</w:t>
            </w:r>
          </w:p>
        </w:tc>
        <w:tc>
          <w:tcPr>
            <w:tcW w:w="3405" w:type="dxa"/>
          </w:tcPr>
          <w:p w:rsidR="0086048C" w:rsidRDefault="0086048C" w:rsidP="0086048C">
            <w:pPr>
              <w:pStyle w:val="ListParagraph"/>
              <w:numPr>
                <w:ilvl w:val="0"/>
                <w:numId w:val="1"/>
              </w:numPr>
            </w:pPr>
            <w:r>
              <w:t>To what family of animals does your creature belong?</w:t>
            </w:r>
          </w:p>
          <w:p w:rsidR="0086048C" w:rsidRDefault="0086048C" w:rsidP="0086048C">
            <w:pPr>
              <w:pStyle w:val="ListParagraph"/>
              <w:numPr>
                <w:ilvl w:val="0"/>
                <w:numId w:val="1"/>
              </w:numPr>
            </w:pPr>
            <w:r>
              <w:t>Where in the world can it be found?</w:t>
            </w:r>
          </w:p>
          <w:p w:rsidR="0086048C" w:rsidRDefault="0086048C" w:rsidP="0086048C">
            <w:pPr>
              <w:pStyle w:val="ListParagraph"/>
              <w:numPr>
                <w:ilvl w:val="0"/>
                <w:numId w:val="1"/>
              </w:numPr>
            </w:pPr>
            <w:r>
              <w:t>What is the collective noun for your animal?</w:t>
            </w:r>
          </w:p>
          <w:p w:rsidR="0086048C" w:rsidRDefault="0086048C" w:rsidP="0086048C"/>
          <w:p w:rsidR="0086048C" w:rsidRDefault="0086048C" w:rsidP="0086048C">
            <w:r>
              <w:t>Try to include a relative clause and technical language.</w:t>
            </w:r>
          </w:p>
        </w:tc>
      </w:tr>
    </w:tbl>
    <w:p w:rsidR="00C853A7" w:rsidRDefault="00A94A69"/>
    <w:sectPr w:rsidR="00C853A7" w:rsidSect="00860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6380"/>
    <w:multiLevelType w:val="hybridMultilevel"/>
    <w:tmpl w:val="07C8E968"/>
    <w:lvl w:ilvl="0" w:tplc="EA9867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C"/>
    <w:rsid w:val="00414DED"/>
    <w:rsid w:val="00583190"/>
    <w:rsid w:val="0086048C"/>
    <w:rsid w:val="008D35A2"/>
    <w:rsid w:val="00A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319E9-3AFE-4611-8F91-92C93D2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2</cp:revision>
  <dcterms:created xsi:type="dcterms:W3CDTF">2021-03-01T08:09:00Z</dcterms:created>
  <dcterms:modified xsi:type="dcterms:W3CDTF">2021-03-01T08:09:00Z</dcterms:modified>
</cp:coreProperties>
</file>